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E3" w:rsidRDefault="001E55E3"/>
    <w:p w:rsidR="00DE6280" w:rsidRDefault="00DE6280" w:rsidP="00DE6280">
      <w:pPr>
        <w:pStyle w:val="ConsPlusDocList2"/>
        <w:jc w:val="both"/>
      </w:pPr>
    </w:p>
    <w:p w:rsidR="00DE6280" w:rsidRDefault="00DE6280" w:rsidP="00DE6280">
      <w:pPr>
        <w:pStyle w:val="ConsPlusDocList2"/>
        <w:jc w:val="both"/>
      </w:pPr>
      <w:bookmarkStart w:id="0" w:name="Par744"/>
      <w:bookmarkEnd w:id="0"/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DE6280" w:rsidRDefault="00DE6280" w:rsidP="00DE6280">
      <w:pPr>
        <w:pStyle w:val="ConsPlusDocList2"/>
        <w:jc w:val="both"/>
      </w:pPr>
    </w:p>
    <w:p w:rsidR="00DE6280" w:rsidRDefault="00DE6280" w:rsidP="00DE6280">
      <w:pPr>
        <w:widowControl/>
        <w:suppressAutoHyphens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 w:bidi="ar-SA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 w:bidi="ar-SA"/>
        </w:rPr>
        <w:t>Форма 1.5.</w:t>
      </w:r>
    </w:p>
    <w:p w:rsidR="00DE6280" w:rsidRPr="00F33386" w:rsidRDefault="00F33386" w:rsidP="00DE6280">
      <w:pPr>
        <w:rPr>
          <w:sz w:val="36"/>
          <w:szCs w:val="36"/>
        </w:rPr>
      </w:pPr>
      <w:r w:rsidRPr="00F33386">
        <w:rPr>
          <w:rFonts w:ascii="TimesNewRomanPS-BoldMT" w:eastAsiaTheme="minorHAnsi" w:hAnsi="TimesNewRomanPS-BoldMT" w:cs="TimesNewRomanPS-BoldMT"/>
          <w:b/>
          <w:bCs/>
          <w:sz w:val="36"/>
          <w:szCs w:val="36"/>
          <w:lang w:eastAsia="en-US" w:bidi="ar-SA"/>
        </w:rPr>
        <w:t>Перечень домов по данной форме отсутствует</w:t>
      </w:r>
    </w:p>
    <w:p w:rsidR="00DE6280" w:rsidRPr="00DE6280" w:rsidRDefault="00DE6280" w:rsidP="00DE6280"/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14"/>
        <w:gridCol w:w="966"/>
        <w:gridCol w:w="2323"/>
        <w:gridCol w:w="1148"/>
        <w:gridCol w:w="4032"/>
        <w:gridCol w:w="1643"/>
      </w:tblGrid>
      <w:tr w:rsidR="00DE6280" w:rsidTr="008D440D">
        <w:tc>
          <w:tcPr>
            <w:tcW w:w="705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Параметры формы</w:t>
            </w:r>
          </w:p>
        </w:tc>
        <w:tc>
          <w:tcPr>
            <w:tcW w:w="56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Описание параметров формы</w:t>
            </w: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Информация</w:t>
            </w: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Порядок заполнения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Дополнительное описание</w:t>
            </w: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Адрес многоквартирного дома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Субъект Российской Федерации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8D440D" w:rsidP="00473402">
            <w:pPr>
              <w:pStyle w:val="ConsPlusDocList2"/>
            </w:pPr>
            <w:r>
              <w:t>-</w:t>
            </w: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Муниципальный район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8D440D" w:rsidP="00473402">
            <w:pPr>
              <w:pStyle w:val="ConsPlusDocList2"/>
            </w:pPr>
            <w:r>
              <w:t>-</w:t>
            </w: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8D440D" w:rsidP="00473402">
            <w:pPr>
              <w:pStyle w:val="ConsPlusDocList2"/>
            </w:pPr>
            <w:r>
              <w:t>-</w:t>
            </w: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Населенный пункт (городского подчинения)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8D440D" w:rsidP="00473402">
            <w:pPr>
              <w:pStyle w:val="ConsPlusDocList2"/>
            </w:pPr>
            <w:r>
              <w:t>-</w:t>
            </w: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Дополнительная территория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8D440D" w:rsidP="00473402">
            <w:pPr>
              <w:pStyle w:val="ConsPlusDocList2"/>
            </w:pPr>
            <w:r>
              <w:t>-</w:t>
            </w: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Улица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8D440D" w:rsidP="00473402">
            <w:pPr>
              <w:pStyle w:val="ConsPlusDocList2"/>
            </w:pPr>
            <w:r>
              <w:t>-</w:t>
            </w:r>
            <w:bookmarkStart w:id="1" w:name="_GoBack"/>
            <w:bookmarkEnd w:id="1"/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Номер дома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Корпус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Строение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  <w:jc w:val="both"/>
            </w:pP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Литера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Дата начала управления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Дата начала управления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Дата окончания управления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Дата окончания управления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</w:tr>
      <w:tr w:rsidR="00DE6280" w:rsidTr="008D440D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Основание окончания управления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Основание окончания управления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  <w:tc>
          <w:tcPr>
            <w:tcW w:w="4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</w:pPr>
            <w: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280" w:rsidRDefault="00DE6280" w:rsidP="00473402">
            <w:pPr>
              <w:pStyle w:val="ConsPlusDocList2"/>
              <w:snapToGrid w:val="0"/>
            </w:pPr>
          </w:p>
        </w:tc>
      </w:tr>
    </w:tbl>
    <w:p w:rsidR="00DE6280" w:rsidRDefault="00DE6280" w:rsidP="00DE6280">
      <w:pPr>
        <w:pStyle w:val="ConsPlusDocList2"/>
        <w:jc w:val="both"/>
      </w:pPr>
    </w:p>
    <w:p w:rsidR="00DE6280" w:rsidRDefault="00DE6280" w:rsidP="00DE6280">
      <w:pPr>
        <w:pStyle w:val="ConsPlusDocList2"/>
        <w:jc w:val="both"/>
      </w:pPr>
    </w:p>
    <w:p w:rsidR="00DE6280" w:rsidRDefault="00DE6280"/>
    <w:p w:rsidR="00DE6280" w:rsidRDefault="00DE6280"/>
    <w:p w:rsidR="00FB7F98" w:rsidRDefault="00FB7F98"/>
    <w:p w:rsidR="00530744" w:rsidRDefault="00530744" w:rsidP="00530744">
      <w:pPr>
        <w:pStyle w:val="ConsPlusDocList1"/>
        <w:jc w:val="both"/>
      </w:pPr>
    </w:p>
    <w:p w:rsidR="00CC7FD3" w:rsidRDefault="00CC7FD3" w:rsidP="00CC7FD3">
      <w:pPr>
        <w:pStyle w:val="ConsPlusDocList0"/>
        <w:jc w:val="both"/>
      </w:pPr>
    </w:p>
    <w:p w:rsidR="00FB7F98" w:rsidRDefault="00FB7F98" w:rsidP="00CC7FD3">
      <w:pPr>
        <w:pStyle w:val="ConsPlusDocList"/>
        <w:jc w:val="both"/>
      </w:pPr>
    </w:p>
    <w:sectPr w:rsidR="00FB7F98" w:rsidSect="001E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98"/>
    <w:rsid w:val="000917A7"/>
    <w:rsid w:val="001B6313"/>
    <w:rsid w:val="001C5370"/>
    <w:rsid w:val="001E55E3"/>
    <w:rsid w:val="00210BC0"/>
    <w:rsid w:val="00384E60"/>
    <w:rsid w:val="003901D5"/>
    <w:rsid w:val="00530744"/>
    <w:rsid w:val="007635B7"/>
    <w:rsid w:val="008D440D"/>
    <w:rsid w:val="00B95BE4"/>
    <w:rsid w:val="00CC7FD3"/>
    <w:rsid w:val="00DA6E8E"/>
    <w:rsid w:val="00DE6280"/>
    <w:rsid w:val="00F14F1F"/>
    <w:rsid w:val="00F33386"/>
    <w:rsid w:val="00F82EC4"/>
    <w:rsid w:val="00FB7F98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14F1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1F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link w:val="30"/>
    <w:uiPriority w:val="9"/>
    <w:qFormat/>
    <w:rsid w:val="00F14F1F"/>
    <w:pPr>
      <w:widowControl/>
      <w:suppressAutoHyphens w:val="0"/>
      <w:autoSpaceDE/>
      <w:jc w:val="center"/>
      <w:outlineLvl w:val="2"/>
    </w:pPr>
    <w:rPr>
      <w:b/>
      <w:bCs/>
      <w:color w:val="800000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F1F"/>
    <w:pPr>
      <w:keepNext/>
      <w:keepLines/>
      <w:widowControl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4F1F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14F1F"/>
    <w:rPr>
      <w:b/>
      <w:bCs/>
    </w:rPr>
  </w:style>
  <w:style w:type="paragraph" w:styleId="a4">
    <w:name w:val="List Paragraph"/>
    <w:basedOn w:val="a"/>
    <w:uiPriority w:val="34"/>
    <w:qFormat/>
    <w:rsid w:val="00F14F1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DocList">
    <w:name w:val="ConsPlusDocList"/>
    <w:next w:val="a"/>
    <w:rsid w:val="00FB7F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C7F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5307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2">
    <w:name w:val="ConsPlusDocList"/>
    <w:next w:val="a"/>
    <w:rsid w:val="00DE62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User</cp:lastModifiedBy>
  <cp:revision>6</cp:revision>
  <dcterms:created xsi:type="dcterms:W3CDTF">2018-02-27T21:43:00Z</dcterms:created>
  <dcterms:modified xsi:type="dcterms:W3CDTF">2019-04-16T10:49:00Z</dcterms:modified>
</cp:coreProperties>
</file>